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14" w:rsidRPr="00660448" w:rsidRDefault="00961E14" w:rsidP="00961E14">
      <w:pPr>
        <w:jc w:val="center"/>
        <w:rPr>
          <w:rFonts w:asciiTheme="majorHAnsi" w:hAnsiTheme="majorHAnsi"/>
          <w:sz w:val="28"/>
          <w:szCs w:val="28"/>
        </w:rPr>
      </w:pPr>
      <w:r w:rsidRPr="00660448">
        <w:rPr>
          <w:rFonts w:asciiTheme="majorHAnsi" w:hAnsiTheme="majorHAnsi"/>
          <w:sz w:val="28"/>
          <w:szCs w:val="28"/>
        </w:rPr>
        <w:t>Uitnodiging</w:t>
      </w:r>
    </w:p>
    <w:p w:rsidR="00961E14" w:rsidRPr="00660448" w:rsidRDefault="00961E14" w:rsidP="00961E14">
      <w:pPr>
        <w:jc w:val="center"/>
        <w:rPr>
          <w:rFonts w:asciiTheme="majorHAnsi" w:hAnsiTheme="majorHAnsi"/>
          <w:sz w:val="28"/>
          <w:szCs w:val="28"/>
        </w:rPr>
      </w:pPr>
      <w:r w:rsidRPr="00660448">
        <w:rPr>
          <w:rFonts w:asciiTheme="majorHAnsi" w:hAnsiTheme="majorHAnsi"/>
          <w:sz w:val="28"/>
          <w:szCs w:val="28"/>
        </w:rPr>
        <w:t xml:space="preserve">Ouderbijeenkomst </w:t>
      </w:r>
    </w:p>
    <w:p w:rsidR="00961E14" w:rsidRPr="00660448" w:rsidRDefault="00961E14" w:rsidP="00961E14">
      <w:pPr>
        <w:rPr>
          <w:rFonts w:asciiTheme="majorHAnsi" w:hAnsiTheme="majorHAnsi"/>
          <w:u w:val="single"/>
        </w:rPr>
      </w:pPr>
    </w:p>
    <w:p w:rsidR="00961E14" w:rsidRPr="00660448" w:rsidRDefault="00660448" w:rsidP="00961E14">
      <w:pPr>
        <w:jc w:val="center"/>
        <w:rPr>
          <w:rFonts w:asciiTheme="majorHAnsi" w:hAnsiTheme="majorHAnsi"/>
          <w:u w:val="single"/>
        </w:rPr>
      </w:pPr>
      <w:r w:rsidRPr="00660448">
        <w:rPr>
          <w:rFonts w:asciiTheme="majorHAnsi" w:hAnsiTheme="majorHAnsi"/>
          <w:noProof/>
          <w:u w:val="single"/>
        </w:rPr>
        <w:drawing>
          <wp:inline distT="0" distB="0" distL="0" distR="0">
            <wp:extent cx="2526030" cy="1679262"/>
            <wp:effectExtent l="19050" t="0" r="7620" b="0"/>
            <wp:docPr id="3" name="Afbeelding 1" descr="E:\fimpjes\foto's\iStock_000009307198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mpjes\foto's\iStock_000009307198XSm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805" cy="168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82" w:rsidRPr="00660448" w:rsidRDefault="00CD5B82" w:rsidP="00961E14">
      <w:pPr>
        <w:rPr>
          <w:rFonts w:asciiTheme="majorHAnsi" w:hAnsiTheme="majorHAnsi"/>
        </w:rPr>
      </w:pPr>
    </w:p>
    <w:p w:rsidR="00961E14" w:rsidRPr="00660448" w:rsidRDefault="00961E14" w:rsidP="00961E14">
      <w:pPr>
        <w:rPr>
          <w:rFonts w:asciiTheme="majorHAnsi" w:hAnsiTheme="majorHAnsi"/>
        </w:rPr>
      </w:pPr>
      <w:r w:rsidRPr="00660448">
        <w:rPr>
          <w:rFonts w:asciiTheme="majorHAnsi" w:hAnsiTheme="majorHAnsi"/>
        </w:rPr>
        <w:t xml:space="preserve">Aan: de ouders en verzorgers </w:t>
      </w:r>
    </w:p>
    <w:p w:rsidR="00961E14" w:rsidRPr="00660448" w:rsidRDefault="00961E14" w:rsidP="00961E14">
      <w:pPr>
        <w:rPr>
          <w:rFonts w:asciiTheme="majorHAnsi" w:hAnsiTheme="majorHAnsi"/>
        </w:rPr>
      </w:pPr>
    </w:p>
    <w:p w:rsidR="004104CB" w:rsidRPr="00660448" w:rsidRDefault="004104CB" w:rsidP="00961E14">
      <w:pPr>
        <w:rPr>
          <w:rFonts w:asciiTheme="majorHAnsi" w:hAnsiTheme="majorHAnsi"/>
        </w:rPr>
      </w:pPr>
    </w:p>
    <w:p w:rsidR="00660448" w:rsidRPr="00660448" w:rsidRDefault="00660448">
      <w:pPr>
        <w:jc w:val="center"/>
        <w:rPr>
          <w:rFonts w:asciiTheme="majorHAnsi" w:hAnsiTheme="majorHAnsi"/>
          <w:b/>
        </w:rPr>
      </w:pPr>
    </w:p>
    <w:p w:rsidR="0018291D" w:rsidRPr="00660448" w:rsidRDefault="00660448">
      <w:pPr>
        <w:jc w:val="center"/>
        <w:rPr>
          <w:rFonts w:asciiTheme="majorHAnsi" w:hAnsiTheme="majorHAnsi"/>
          <w:sz w:val="36"/>
          <w:szCs w:val="36"/>
        </w:rPr>
      </w:pPr>
      <w:r w:rsidRPr="00660448">
        <w:rPr>
          <w:rFonts w:asciiTheme="majorHAnsi" w:hAnsiTheme="majorHAnsi"/>
          <w:b/>
          <w:sz w:val="36"/>
          <w:szCs w:val="36"/>
        </w:rPr>
        <w:t>Jonge kinderen uitdagen tot gesprek</w:t>
      </w:r>
    </w:p>
    <w:p w:rsidR="00660448" w:rsidRPr="00660448" w:rsidRDefault="00660448" w:rsidP="00961E14">
      <w:pPr>
        <w:rPr>
          <w:rFonts w:asciiTheme="majorHAnsi" w:hAnsiTheme="majorHAnsi"/>
        </w:rPr>
      </w:pPr>
    </w:p>
    <w:p w:rsidR="00961E14" w:rsidRPr="00660448" w:rsidRDefault="00961E14" w:rsidP="00660448">
      <w:pPr>
        <w:jc w:val="center"/>
        <w:rPr>
          <w:rFonts w:asciiTheme="majorHAnsi" w:hAnsiTheme="majorHAnsi"/>
        </w:rPr>
      </w:pPr>
      <w:r w:rsidRPr="00660448">
        <w:rPr>
          <w:rFonts w:asciiTheme="majorHAnsi" w:hAnsiTheme="majorHAnsi"/>
        </w:rPr>
        <w:t>Gesprekken voeren met kinderen staat hierin centraal!</w:t>
      </w:r>
    </w:p>
    <w:p w:rsidR="00961E14" w:rsidRPr="00660448" w:rsidRDefault="00961E14" w:rsidP="00961E14">
      <w:pPr>
        <w:rPr>
          <w:rFonts w:asciiTheme="majorHAnsi" w:hAnsiTheme="majorHAnsi"/>
        </w:rPr>
      </w:pPr>
    </w:p>
    <w:p w:rsidR="00961E14" w:rsidRPr="00660448" w:rsidRDefault="00961E14" w:rsidP="00961E14">
      <w:pPr>
        <w:rPr>
          <w:rFonts w:asciiTheme="majorHAnsi" w:hAnsiTheme="majorHAnsi"/>
        </w:rPr>
      </w:pPr>
      <w:r w:rsidRPr="00660448">
        <w:rPr>
          <w:rFonts w:asciiTheme="majorHAnsi" w:hAnsiTheme="majorHAnsi"/>
        </w:rPr>
        <w:t xml:space="preserve">Nieuwsgierig naar wat we doen en hoe u thuis </w:t>
      </w:r>
      <w:r w:rsidR="009A76FD" w:rsidRPr="00660448">
        <w:rPr>
          <w:rFonts w:asciiTheme="majorHAnsi" w:hAnsiTheme="majorHAnsi"/>
        </w:rPr>
        <w:t>uw steentje bijdraagt</w:t>
      </w:r>
      <w:r w:rsidRPr="00660448">
        <w:rPr>
          <w:rFonts w:asciiTheme="majorHAnsi" w:hAnsiTheme="majorHAnsi"/>
        </w:rPr>
        <w:t xml:space="preserve">? </w:t>
      </w:r>
    </w:p>
    <w:p w:rsidR="00961E14" w:rsidRPr="00660448" w:rsidRDefault="00961E14" w:rsidP="00961E14">
      <w:pPr>
        <w:rPr>
          <w:rFonts w:asciiTheme="majorHAnsi" w:hAnsiTheme="majorHAnsi"/>
        </w:rPr>
      </w:pPr>
      <w:r w:rsidRPr="00660448">
        <w:rPr>
          <w:rFonts w:asciiTheme="majorHAnsi" w:hAnsiTheme="majorHAnsi"/>
        </w:rPr>
        <w:t xml:space="preserve">Hoe u uw gesprekken kunt verdiepen, opvrolijken, kortom boeiender en leerzamer </w:t>
      </w:r>
      <w:r w:rsidR="009A76FD" w:rsidRPr="00660448">
        <w:rPr>
          <w:rFonts w:asciiTheme="majorHAnsi" w:hAnsiTheme="majorHAnsi"/>
        </w:rPr>
        <w:t xml:space="preserve">kunt </w:t>
      </w:r>
      <w:r w:rsidRPr="00660448">
        <w:rPr>
          <w:rFonts w:asciiTheme="majorHAnsi" w:hAnsiTheme="majorHAnsi"/>
        </w:rPr>
        <w:t>maken?!</w:t>
      </w:r>
    </w:p>
    <w:p w:rsidR="00961E14" w:rsidRPr="00660448" w:rsidRDefault="00961E14" w:rsidP="00961E14">
      <w:pPr>
        <w:rPr>
          <w:rFonts w:asciiTheme="majorHAnsi" w:hAnsiTheme="majorHAnsi"/>
        </w:rPr>
      </w:pPr>
    </w:p>
    <w:p w:rsidR="00961E14" w:rsidRPr="00660448" w:rsidRDefault="00961E14" w:rsidP="00961E14">
      <w:pPr>
        <w:rPr>
          <w:rFonts w:asciiTheme="majorHAnsi" w:hAnsiTheme="majorHAnsi"/>
        </w:rPr>
      </w:pPr>
      <w:r w:rsidRPr="00660448">
        <w:rPr>
          <w:rFonts w:asciiTheme="majorHAnsi" w:hAnsiTheme="majorHAnsi"/>
        </w:rPr>
        <w:t>Dat kan!</w:t>
      </w:r>
    </w:p>
    <w:p w:rsidR="00961E14" w:rsidRPr="00660448" w:rsidRDefault="00961E14" w:rsidP="00961E14">
      <w:pPr>
        <w:rPr>
          <w:rFonts w:asciiTheme="majorHAnsi" w:hAnsiTheme="majorHAnsi"/>
        </w:rPr>
      </w:pPr>
      <w:r w:rsidRPr="00660448">
        <w:rPr>
          <w:rFonts w:asciiTheme="majorHAnsi" w:hAnsiTheme="majorHAnsi"/>
        </w:rPr>
        <w:t xml:space="preserve">Op </w:t>
      </w:r>
      <w:r w:rsidR="004104CB" w:rsidRPr="00660448">
        <w:rPr>
          <w:rFonts w:asciiTheme="majorHAnsi" w:hAnsiTheme="majorHAnsi"/>
        </w:rPr>
        <w:t>………………..</w:t>
      </w:r>
      <w:r w:rsidRPr="00660448">
        <w:rPr>
          <w:rFonts w:asciiTheme="majorHAnsi" w:hAnsiTheme="majorHAnsi"/>
        </w:rPr>
        <w:t>organiseren we een bijeenkomst voor ouders.</w:t>
      </w:r>
    </w:p>
    <w:p w:rsidR="00961E14" w:rsidRPr="00660448" w:rsidRDefault="00961E14" w:rsidP="00961E14">
      <w:pPr>
        <w:rPr>
          <w:rFonts w:asciiTheme="majorHAnsi" w:hAnsiTheme="majorHAnsi"/>
        </w:rPr>
      </w:pPr>
      <w:r w:rsidRPr="00660448">
        <w:rPr>
          <w:rFonts w:asciiTheme="majorHAnsi" w:hAnsiTheme="majorHAnsi"/>
        </w:rPr>
        <w:t>Plaats:………</w:t>
      </w:r>
    </w:p>
    <w:p w:rsidR="00961E14" w:rsidRPr="00660448" w:rsidRDefault="00961E14" w:rsidP="00961E14">
      <w:pPr>
        <w:rPr>
          <w:rFonts w:asciiTheme="majorHAnsi" w:hAnsiTheme="majorHAnsi"/>
        </w:rPr>
      </w:pPr>
      <w:r w:rsidRPr="00660448">
        <w:rPr>
          <w:rFonts w:asciiTheme="majorHAnsi" w:hAnsiTheme="majorHAnsi"/>
        </w:rPr>
        <w:t>Tijd:</w:t>
      </w:r>
      <w:r w:rsidRPr="00660448">
        <w:rPr>
          <w:rFonts w:asciiTheme="majorHAnsi" w:hAnsiTheme="majorHAnsi"/>
        </w:rPr>
        <w:tab/>
      </w:r>
    </w:p>
    <w:p w:rsidR="004104CB" w:rsidRPr="00660448" w:rsidRDefault="004104CB" w:rsidP="00961E14">
      <w:pPr>
        <w:rPr>
          <w:rFonts w:asciiTheme="majorHAnsi" w:hAnsiTheme="majorHAnsi"/>
        </w:rPr>
      </w:pPr>
    </w:p>
    <w:p w:rsidR="004104CB" w:rsidRPr="00660448" w:rsidRDefault="004104CB" w:rsidP="00961E14">
      <w:pPr>
        <w:rPr>
          <w:rFonts w:asciiTheme="majorHAnsi" w:hAnsiTheme="majorHAnsi"/>
        </w:rPr>
      </w:pPr>
    </w:p>
    <w:p w:rsidR="00961E14" w:rsidRPr="00660448" w:rsidRDefault="00961E14" w:rsidP="00961E14">
      <w:pPr>
        <w:rPr>
          <w:rFonts w:asciiTheme="majorHAnsi" w:hAnsiTheme="majorHAnsi"/>
        </w:rPr>
      </w:pPr>
      <w:r w:rsidRPr="00660448">
        <w:rPr>
          <w:rFonts w:asciiTheme="majorHAnsi" w:hAnsiTheme="majorHAnsi"/>
        </w:rPr>
        <w:t>Op deze bijeenkomst zullen de volgende onderwerpen aan de orde komen</w:t>
      </w:r>
    </w:p>
    <w:p w:rsidR="00961E14" w:rsidRPr="00660448" w:rsidRDefault="00961E14" w:rsidP="00961E14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 w:rsidRPr="00660448">
        <w:rPr>
          <w:rFonts w:asciiTheme="majorHAnsi" w:hAnsiTheme="majorHAnsi"/>
        </w:rPr>
        <w:t>Waarom is praten met kinderen zo belangrijk voor schoolsucces?</w:t>
      </w:r>
    </w:p>
    <w:p w:rsidR="00961E14" w:rsidRPr="00660448" w:rsidRDefault="00961E14" w:rsidP="00961E14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 w:rsidRPr="00660448">
        <w:rPr>
          <w:rFonts w:asciiTheme="majorHAnsi" w:hAnsiTheme="majorHAnsi"/>
        </w:rPr>
        <w:t xml:space="preserve">Van wat voor soort gesprekken </w:t>
      </w:r>
      <w:proofErr w:type="spellStart"/>
      <w:r w:rsidRPr="00660448">
        <w:rPr>
          <w:rFonts w:asciiTheme="majorHAnsi" w:hAnsiTheme="majorHAnsi"/>
        </w:rPr>
        <w:t>l</w:t>
      </w:r>
      <w:r w:rsidRPr="00660448">
        <w:rPr>
          <w:rFonts w:asciiTheme="majorHAnsi" w:hAnsiTheme="majorHAnsi" w:cs="Calibri"/>
        </w:rPr>
        <w:t>é</w:t>
      </w:r>
      <w:r w:rsidRPr="00660448">
        <w:rPr>
          <w:rFonts w:asciiTheme="majorHAnsi" w:hAnsiTheme="majorHAnsi"/>
        </w:rPr>
        <w:t>ren</w:t>
      </w:r>
      <w:proofErr w:type="spellEnd"/>
      <w:r w:rsidRPr="00660448">
        <w:rPr>
          <w:rFonts w:asciiTheme="majorHAnsi" w:hAnsiTheme="majorHAnsi"/>
        </w:rPr>
        <w:t xml:space="preserve"> kinderen: hoe ziet zo’n gesprek er uit?</w:t>
      </w:r>
    </w:p>
    <w:p w:rsidR="00961E14" w:rsidRPr="00660448" w:rsidRDefault="00961E14" w:rsidP="00961E14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 w:rsidRPr="00660448">
        <w:rPr>
          <w:rFonts w:asciiTheme="majorHAnsi" w:hAnsiTheme="majorHAnsi"/>
        </w:rPr>
        <w:t>Waar haal ik de tijd vandaan?</w:t>
      </w:r>
    </w:p>
    <w:p w:rsidR="00961E14" w:rsidRPr="00660448" w:rsidRDefault="00961E14" w:rsidP="00961E14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 w:rsidRPr="00660448">
        <w:rPr>
          <w:rFonts w:asciiTheme="majorHAnsi" w:hAnsiTheme="majorHAnsi"/>
        </w:rPr>
        <w:t>Mijn kind kijkt graag tv en dvd’s. Zijn er tips te geven?</w:t>
      </w:r>
    </w:p>
    <w:p w:rsidR="00961E14" w:rsidRPr="00660448" w:rsidRDefault="00961E14" w:rsidP="00961E14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 w:rsidRPr="00660448">
        <w:rPr>
          <w:rFonts w:asciiTheme="majorHAnsi" w:hAnsiTheme="majorHAnsi"/>
        </w:rPr>
        <w:t>Hoe kunnen ouders en school beter samenwerken, wat zijn de mogelijkheden?</w:t>
      </w:r>
    </w:p>
    <w:p w:rsidR="00961E14" w:rsidRPr="00660448" w:rsidRDefault="004104CB" w:rsidP="00961E14">
      <w:pPr>
        <w:rPr>
          <w:rFonts w:asciiTheme="majorHAnsi" w:hAnsiTheme="majorHAnsi"/>
        </w:rPr>
      </w:pPr>
      <w:r w:rsidRPr="00660448">
        <w:rPr>
          <w:rFonts w:asciiTheme="majorHAnsi" w:hAnsiTheme="majorHAnsi"/>
        </w:rPr>
        <w:t>We gaan met elkaar in gesprek en</w:t>
      </w:r>
      <w:r w:rsidR="00961E14" w:rsidRPr="00660448">
        <w:rPr>
          <w:rFonts w:asciiTheme="majorHAnsi" w:hAnsiTheme="majorHAnsi"/>
        </w:rPr>
        <w:t xml:space="preserve"> samen met leerkrachten en leidsters </w:t>
      </w:r>
      <w:r w:rsidRPr="00660448">
        <w:rPr>
          <w:rFonts w:asciiTheme="majorHAnsi" w:hAnsiTheme="majorHAnsi"/>
        </w:rPr>
        <w:t xml:space="preserve">zullen we op uw </w:t>
      </w:r>
      <w:r w:rsidR="00961E14" w:rsidRPr="00660448">
        <w:rPr>
          <w:rFonts w:asciiTheme="majorHAnsi" w:hAnsiTheme="majorHAnsi"/>
        </w:rPr>
        <w:t xml:space="preserve"> vragen ingaan met behulp van video en aansprekende voorbeelden.</w:t>
      </w:r>
    </w:p>
    <w:p w:rsidR="00961E14" w:rsidRPr="00660448" w:rsidRDefault="004104CB" w:rsidP="00961E14">
      <w:pPr>
        <w:rPr>
          <w:rFonts w:asciiTheme="majorHAnsi" w:hAnsiTheme="majorHAnsi"/>
        </w:rPr>
      </w:pPr>
      <w:r w:rsidRPr="00660448">
        <w:rPr>
          <w:rFonts w:asciiTheme="majorHAnsi" w:hAnsiTheme="majorHAnsi"/>
        </w:rPr>
        <w:t>We</w:t>
      </w:r>
      <w:r w:rsidR="00961E14" w:rsidRPr="00660448">
        <w:rPr>
          <w:rFonts w:asciiTheme="majorHAnsi" w:hAnsiTheme="majorHAnsi"/>
        </w:rPr>
        <w:t xml:space="preserve"> bespreken </w:t>
      </w:r>
      <w:r w:rsidR="009A76FD" w:rsidRPr="00660448">
        <w:rPr>
          <w:rFonts w:asciiTheme="majorHAnsi" w:hAnsiTheme="majorHAnsi"/>
        </w:rPr>
        <w:t xml:space="preserve">Tien </w:t>
      </w:r>
      <w:r w:rsidR="00961E14" w:rsidRPr="00660448">
        <w:rPr>
          <w:rFonts w:asciiTheme="majorHAnsi" w:hAnsiTheme="majorHAnsi"/>
        </w:rPr>
        <w:t xml:space="preserve">handige tips </w:t>
      </w:r>
      <w:r w:rsidR="009A76FD" w:rsidRPr="00660448">
        <w:rPr>
          <w:rFonts w:asciiTheme="majorHAnsi" w:hAnsiTheme="majorHAnsi"/>
        </w:rPr>
        <w:t xml:space="preserve">voor het voeren van gesprekken, </w:t>
      </w:r>
      <w:bookmarkStart w:id="0" w:name="_GoBack"/>
      <w:bookmarkEnd w:id="0"/>
      <w:r w:rsidR="00961E14" w:rsidRPr="00660448">
        <w:rPr>
          <w:rFonts w:asciiTheme="majorHAnsi" w:hAnsiTheme="majorHAnsi"/>
        </w:rPr>
        <w:t>die u vervolgens mee naar huis kunt nemen.</w:t>
      </w:r>
    </w:p>
    <w:p w:rsidR="00961E14" w:rsidRPr="00660448" w:rsidRDefault="00961E14" w:rsidP="00961E14">
      <w:pPr>
        <w:rPr>
          <w:rFonts w:asciiTheme="majorHAnsi" w:hAnsiTheme="majorHAnsi"/>
        </w:rPr>
      </w:pPr>
    </w:p>
    <w:p w:rsidR="00961E14" w:rsidRPr="00660448" w:rsidRDefault="00961E14" w:rsidP="00961E14">
      <w:pPr>
        <w:rPr>
          <w:rFonts w:asciiTheme="majorHAnsi" w:hAnsiTheme="majorHAnsi"/>
        </w:rPr>
      </w:pPr>
      <w:r w:rsidRPr="00660448">
        <w:rPr>
          <w:rFonts w:asciiTheme="majorHAnsi" w:hAnsiTheme="majorHAnsi"/>
        </w:rPr>
        <w:lastRenderedPageBreak/>
        <w:t xml:space="preserve">In verband met de voorbereiding willen we graag van u weten of we op uw komst mogen rekenen. Wilt u onderstaande strook invullen en </w:t>
      </w:r>
      <w:r w:rsidR="004104CB" w:rsidRPr="00660448">
        <w:rPr>
          <w:rFonts w:asciiTheme="majorHAnsi" w:hAnsiTheme="majorHAnsi"/>
          <w:u w:val="single"/>
        </w:rPr>
        <w:t>……………….</w:t>
      </w:r>
      <w:r w:rsidRPr="00660448">
        <w:rPr>
          <w:rFonts w:asciiTheme="majorHAnsi" w:hAnsiTheme="majorHAnsi"/>
          <w:u w:val="single"/>
        </w:rPr>
        <w:t xml:space="preserve"> </w:t>
      </w:r>
      <w:r w:rsidRPr="00660448">
        <w:rPr>
          <w:rFonts w:asciiTheme="majorHAnsi" w:hAnsiTheme="majorHAnsi"/>
        </w:rPr>
        <w:t>mee terug geven?</w:t>
      </w:r>
    </w:p>
    <w:p w:rsidR="00961E14" w:rsidRPr="00660448" w:rsidRDefault="00961E14" w:rsidP="00961E14">
      <w:pPr>
        <w:jc w:val="center"/>
        <w:rPr>
          <w:rFonts w:asciiTheme="majorHAnsi" w:hAnsiTheme="majorHAnsi"/>
        </w:rPr>
      </w:pPr>
      <w:r w:rsidRPr="00660448">
        <w:rPr>
          <w:rFonts w:asciiTheme="majorHAnsi" w:hAnsiTheme="majorHAnsi"/>
        </w:rPr>
        <w:t>Tot ziens op de ouderbijeenkomst.</w:t>
      </w:r>
    </w:p>
    <w:p w:rsidR="00961E14" w:rsidRPr="00660448" w:rsidRDefault="00961E14" w:rsidP="00961E14">
      <w:pPr>
        <w:jc w:val="center"/>
        <w:rPr>
          <w:rFonts w:asciiTheme="majorHAnsi" w:hAnsiTheme="majorHAnsi"/>
          <w:i/>
        </w:rPr>
      </w:pPr>
      <w:r w:rsidRPr="00660448">
        <w:rPr>
          <w:rFonts w:asciiTheme="majorHAnsi" w:hAnsiTheme="majorHAnsi"/>
          <w:i/>
        </w:rPr>
        <w:t>Samen staan we sterk!!</w:t>
      </w:r>
    </w:p>
    <w:p w:rsidR="00961E14" w:rsidRPr="00660448" w:rsidRDefault="00961E14" w:rsidP="00961E14">
      <w:pPr>
        <w:rPr>
          <w:rFonts w:asciiTheme="majorHAnsi" w:hAnsiTheme="majorHAnsi"/>
          <w:b/>
          <w:i/>
        </w:rPr>
      </w:pPr>
      <w:r w:rsidRPr="00660448">
        <w:rPr>
          <w:rFonts w:asciiTheme="majorHAnsi" w:hAnsiTheme="majorHAnsi"/>
          <w:b/>
          <w:i/>
        </w:rPr>
        <w:t>-----------------------------------------------------------------------------------------------------------------</w:t>
      </w:r>
    </w:p>
    <w:p w:rsidR="00961E14" w:rsidRPr="00660448" w:rsidRDefault="00961E14" w:rsidP="00961E14">
      <w:pPr>
        <w:rPr>
          <w:rFonts w:asciiTheme="majorHAnsi" w:hAnsiTheme="majorHAnsi"/>
        </w:rPr>
      </w:pPr>
      <w:r w:rsidRPr="00660448">
        <w:rPr>
          <w:rFonts w:asciiTheme="majorHAnsi" w:hAnsiTheme="majorHAnsi"/>
        </w:rPr>
        <w:t>Ouders/ verzorgers van………………….(naam kind)</w:t>
      </w:r>
    </w:p>
    <w:p w:rsidR="00961E14" w:rsidRPr="00660448" w:rsidRDefault="00961E14" w:rsidP="00961E14">
      <w:pPr>
        <w:rPr>
          <w:rFonts w:asciiTheme="majorHAnsi" w:hAnsiTheme="majorHAnsi"/>
        </w:rPr>
      </w:pPr>
    </w:p>
    <w:p w:rsidR="00DE167E" w:rsidRPr="00660448" w:rsidRDefault="00961E14" w:rsidP="00615AC2">
      <w:pPr>
        <w:rPr>
          <w:rFonts w:asciiTheme="majorHAnsi" w:hAnsiTheme="majorHAnsi"/>
        </w:rPr>
      </w:pPr>
      <w:r w:rsidRPr="00660448">
        <w:rPr>
          <w:rFonts w:asciiTheme="majorHAnsi" w:hAnsiTheme="majorHAnsi"/>
        </w:rPr>
        <w:t xml:space="preserve">Ik/ wij komen  naar de Ouderbijeenkomst: </w:t>
      </w:r>
      <w:r w:rsidRPr="00660448">
        <w:rPr>
          <w:rFonts w:asciiTheme="majorHAnsi" w:hAnsiTheme="majorHAnsi"/>
        </w:rPr>
        <w:tab/>
        <w:t>JA / NEE</w:t>
      </w:r>
    </w:p>
    <w:sectPr w:rsidR="00DE167E" w:rsidRPr="00660448" w:rsidSect="00607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BA" w:rsidRDefault="00511ABA">
      <w:r>
        <w:separator/>
      </w:r>
    </w:p>
  </w:endnote>
  <w:endnote w:type="continuationSeparator" w:id="0">
    <w:p w:rsidR="00511ABA" w:rsidRDefault="0051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EB" w:rsidRDefault="0018291D" w:rsidP="006072A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31BE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31BE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31BEB" w:rsidRDefault="00E31BEB" w:rsidP="006072A4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AE" w:rsidRPr="00792AC3" w:rsidRDefault="008C66AE" w:rsidP="003058AF">
    <w:pPr>
      <w:pStyle w:val="Voettekst"/>
      <w:ind w:right="360"/>
      <w:rPr>
        <w:rFonts w:ascii="Cambria" w:hAnsi="Cambria" w:cs="Arial"/>
        <w:sz w:val="16"/>
        <w:szCs w:val="16"/>
      </w:rPr>
    </w:pPr>
  </w:p>
  <w:p w:rsidR="00E31BEB" w:rsidRPr="00792AC3" w:rsidRDefault="00E31BEB" w:rsidP="003058AF">
    <w:pPr>
      <w:pStyle w:val="Voettekst"/>
      <w:framePr w:wrap="around" w:vAnchor="text" w:hAnchor="page" w:x="10419" w:y="-208"/>
      <w:rPr>
        <w:rStyle w:val="Paginanummer"/>
        <w:rFonts w:ascii="Cambria" w:hAnsi="Cambria" w:cs="Arial"/>
        <w:sz w:val="22"/>
        <w:szCs w:val="22"/>
      </w:rPr>
    </w:pPr>
  </w:p>
  <w:p w:rsidR="00E31BEB" w:rsidRDefault="007F5EF4" w:rsidP="006072A4">
    <w:pPr>
      <w:pStyle w:val="Voettekst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46990</wp:posOffset>
          </wp:positionV>
          <wp:extent cx="1028700" cy="164465"/>
          <wp:effectExtent l="0" t="0" r="12700" b="0"/>
          <wp:wrapTight wrapText="bothSides">
            <wp:wrapPolygon edited="0">
              <wp:start x="0" y="0"/>
              <wp:lineTo x="0" y="16680"/>
              <wp:lineTo x="21333" y="16680"/>
              <wp:lineTo x="21333" y="0"/>
              <wp:lineTo x="0" y="0"/>
            </wp:wrapPolygon>
          </wp:wrapTight>
          <wp:docPr id="1" name="Afbeelding 1" descr="LogoMarnix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nix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1BEB" w:rsidRDefault="00E31BEB" w:rsidP="003058AF">
    <w:pPr>
      <w:pStyle w:val="Koptekst"/>
      <w:tabs>
        <w:tab w:val="left" w:pos="7272"/>
      </w:tabs>
      <w:rPr>
        <w:rFonts w:ascii="Arial" w:hAnsi="Arial" w:cs="Arial"/>
        <w:color w:val="33CCCC"/>
        <w:sz w:val="20"/>
        <w:szCs w:val="20"/>
      </w:rPr>
    </w:pPr>
    <w:r>
      <w:rPr>
        <w:rFonts w:ascii="Arial" w:hAnsi="Arial" w:cs="Arial"/>
        <w:color w:val="33CCCC"/>
        <w:sz w:val="20"/>
        <w:szCs w:val="20"/>
      </w:rPr>
      <w:tab/>
    </w:r>
    <w:r>
      <w:rPr>
        <w:rFonts w:ascii="Arial" w:hAnsi="Arial" w:cs="Arial"/>
        <w:color w:val="33CCCC"/>
        <w:sz w:val="20"/>
        <w:szCs w:val="20"/>
      </w:rPr>
      <w:tab/>
    </w:r>
  </w:p>
  <w:p w:rsidR="0074655C" w:rsidRDefault="0074655C" w:rsidP="0074655C">
    <w:pPr>
      <w:pStyle w:val="Koptekst"/>
      <w:jc w:val="right"/>
      <w:rPr>
        <w:rFonts w:ascii="Calibri" w:hAnsi="Calibri" w:cs="Arial"/>
        <w:b/>
        <w:color w:val="33CCCC"/>
        <w:sz w:val="22"/>
        <w:szCs w:val="22"/>
      </w:rPr>
    </w:pPr>
    <w:r>
      <w:rPr>
        <w:rFonts w:ascii="Calibri" w:hAnsi="Calibri" w:cs="Arial"/>
        <w:b/>
        <w:color w:val="33CCCC"/>
        <w:sz w:val="22"/>
        <w:szCs w:val="22"/>
      </w:rPr>
      <w:t>©</w:t>
    </w:r>
    <w:r>
      <w:rPr>
        <w:rFonts w:ascii="Calibri" w:hAnsi="Calibri" w:cs="Arial"/>
        <w:color w:val="33CCCC"/>
        <w:sz w:val="22"/>
        <w:szCs w:val="22"/>
      </w:rPr>
      <w:t xml:space="preserve">Lectoraat </w:t>
    </w:r>
    <w:r>
      <w:rPr>
        <w:rFonts w:ascii="Calibri" w:hAnsi="Calibri" w:cs="Arial"/>
        <w:b/>
        <w:color w:val="33CCCC"/>
        <w:sz w:val="22"/>
        <w:szCs w:val="22"/>
      </w:rPr>
      <w:t>Interactie en taalbeleid</w:t>
    </w:r>
  </w:p>
  <w:p w:rsidR="0074655C" w:rsidRDefault="0074655C" w:rsidP="0074655C">
    <w:pPr>
      <w:pStyle w:val="Koptekst"/>
      <w:jc w:val="right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Project Jonge kinderen uitdagen tot gesprek </w:t>
    </w:r>
  </w:p>
  <w:p w:rsidR="0074655C" w:rsidRDefault="0074655C" w:rsidP="0074655C">
    <w:pPr>
      <w:pStyle w:val="Koptekst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Akke de Blauw, Eefje van der Zalm </w:t>
    </w:r>
  </w:p>
  <w:p w:rsidR="00E31BEB" w:rsidRPr="00792AC3" w:rsidRDefault="00E31BEB" w:rsidP="00367E8A">
    <w:pPr>
      <w:pStyle w:val="Koptekst"/>
      <w:jc w:val="right"/>
      <w:rPr>
        <w:rFonts w:ascii="Calibri" w:hAnsi="Calibri" w:cs="Arial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5C" w:rsidRDefault="0074655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BA" w:rsidRDefault="00511ABA">
      <w:r>
        <w:separator/>
      </w:r>
    </w:p>
  </w:footnote>
  <w:footnote w:type="continuationSeparator" w:id="0">
    <w:p w:rsidR="00511ABA" w:rsidRDefault="00511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5C" w:rsidRDefault="0074655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5C" w:rsidRDefault="0074655C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5C" w:rsidRDefault="0074655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7FD"/>
    <w:multiLevelType w:val="hybridMultilevel"/>
    <w:tmpl w:val="9020C1F2"/>
    <w:lvl w:ilvl="0" w:tplc="0F44EBE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61C68"/>
    <w:multiLevelType w:val="multilevel"/>
    <w:tmpl w:val="CC6CF444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3158"/>
    <w:multiLevelType w:val="hybridMultilevel"/>
    <w:tmpl w:val="9866FAB2"/>
    <w:lvl w:ilvl="0" w:tplc="0F44EBE6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F6CA3"/>
    <w:multiLevelType w:val="hybridMultilevel"/>
    <w:tmpl w:val="FE1890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700EE"/>
    <w:multiLevelType w:val="hybridMultilevel"/>
    <w:tmpl w:val="CC6CF444"/>
    <w:lvl w:ilvl="0" w:tplc="ECF4DA8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BF4213"/>
    <w:multiLevelType w:val="hybridMultilevel"/>
    <w:tmpl w:val="3E8E27A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E2C49"/>
    <w:multiLevelType w:val="hybridMultilevel"/>
    <w:tmpl w:val="EE0E4C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72A4"/>
    <w:rsid w:val="000350B0"/>
    <w:rsid w:val="00037F73"/>
    <w:rsid w:val="00085C49"/>
    <w:rsid w:val="00085D16"/>
    <w:rsid w:val="000E78D8"/>
    <w:rsid w:val="000F4033"/>
    <w:rsid w:val="0018291D"/>
    <w:rsid w:val="001C443E"/>
    <w:rsid w:val="00203F40"/>
    <w:rsid w:val="00223E9F"/>
    <w:rsid w:val="00272434"/>
    <w:rsid w:val="002E2A45"/>
    <w:rsid w:val="003058AF"/>
    <w:rsid w:val="0032090D"/>
    <w:rsid w:val="00363D5C"/>
    <w:rsid w:val="00367E8A"/>
    <w:rsid w:val="003B37E8"/>
    <w:rsid w:val="003E66C8"/>
    <w:rsid w:val="003F5998"/>
    <w:rsid w:val="004104CB"/>
    <w:rsid w:val="0041092B"/>
    <w:rsid w:val="004258A4"/>
    <w:rsid w:val="004504C7"/>
    <w:rsid w:val="00450EFC"/>
    <w:rsid w:val="0047414E"/>
    <w:rsid w:val="00493994"/>
    <w:rsid w:val="004E4DB9"/>
    <w:rsid w:val="004E4E7B"/>
    <w:rsid w:val="004E7AE7"/>
    <w:rsid w:val="00511ABA"/>
    <w:rsid w:val="005A1A88"/>
    <w:rsid w:val="005B2E39"/>
    <w:rsid w:val="005C7E27"/>
    <w:rsid w:val="005E57D5"/>
    <w:rsid w:val="0060240A"/>
    <w:rsid w:val="00605674"/>
    <w:rsid w:val="006072A4"/>
    <w:rsid w:val="00614ED3"/>
    <w:rsid w:val="00615AC2"/>
    <w:rsid w:val="00627F61"/>
    <w:rsid w:val="006337FA"/>
    <w:rsid w:val="00660448"/>
    <w:rsid w:val="00675C3B"/>
    <w:rsid w:val="00701C10"/>
    <w:rsid w:val="00704E20"/>
    <w:rsid w:val="0074655C"/>
    <w:rsid w:val="00781A14"/>
    <w:rsid w:val="00792AC3"/>
    <w:rsid w:val="007D1A20"/>
    <w:rsid w:val="007F4079"/>
    <w:rsid w:val="007F5EF4"/>
    <w:rsid w:val="008A2964"/>
    <w:rsid w:val="008B2E1F"/>
    <w:rsid w:val="008C66AE"/>
    <w:rsid w:val="00961E14"/>
    <w:rsid w:val="009711C1"/>
    <w:rsid w:val="009A76FD"/>
    <w:rsid w:val="009C1313"/>
    <w:rsid w:val="009D6DB3"/>
    <w:rsid w:val="00A75F4C"/>
    <w:rsid w:val="00AA4587"/>
    <w:rsid w:val="00AA557B"/>
    <w:rsid w:val="00AB14C9"/>
    <w:rsid w:val="00AF51D2"/>
    <w:rsid w:val="00AF60AF"/>
    <w:rsid w:val="00B16ADF"/>
    <w:rsid w:val="00B903A3"/>
    <w:rsid w:val="00BB4BF8"/>
    <w:rsid w:val="00BC4FFC"/>
    <w:rsid w:val="00BF0840"/>
    <w:rsid w:val="00C6530E"/>
    <w:rsid w:val="00C93150"/>
    <w:rsid w:val="00CB30CE"/>
    <w:rsid w:val="00CD5B82"/>
    <w:rsid w:val="00D30BD1"/>
    <w:rsid w:val="00D46BFC"/>
    <w:rsid w:val="00D47CB5"/>
    <w:rsid w:val="00D55134"/>
    <w:rsid w:val="00D73E23"/>
    <w:rsid w:val="00D96275"/>
    <w:rsid w:val="00DD2221"/>
    <w:rsid w:val="00DE167E"/>
    <w:rsid w:val="00DF733E"/>
    <w:rsid w:val="00E31BEB"/>
    <w:rsid w:val="00E8074A"/>
    <w:rsid w:val="00EB061A"/>
    <w:rsid w:val="00EF5537"/>
    <w:rsid w:val="00F17408"/>
    <w:rsid w:val="00F31BF9"/>
    <w:rsid w:val="00F4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72A4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072A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072A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72A4"/>
  </w:style>
  <w:style w:type="table" w:styleId="Tabelraster">
    <w:name w:val="Table Grid"/>
    <w:basedOn w:val="Standaardtabel"/>
    <w:rsid w:val="00607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CB30C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C4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74655C"/>
    <w:rPr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72A4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072A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072A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72A4"/>
  </w:style>
  <w:style w:type="table" w:styleId="Tabelraster">
    <w:name w:val="Table Grid"/>
    <w:basedOn w:val="Standaardtabel"/>
    <w:rsid w:val="00607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CB30C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C4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74655C"/>
    <w:rPr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Notities voor GROW-formulier</vt:lpstr>
    </vt:vector>
  </TitlesOfParts>
  <Company>Marnix Academie</Company>
  <LinksUpToDate>false</LinksUpToDate>
  <CharactersWithSpaces>1452</CharactersWithSpaces>
  <SharedDoc>false</SharedDoc>
  <HLinks>
    <vt:vector size="6" baseType="variant">
      <vt:variant>
        <vt:i4>1310748</vt:i4>
      </vt:variant>
      <vt:variant>
        <vt:i4>-1</vt:i4>
      </vt:variant>
      <vt:variant>
        <vt:i4>2049</vt:i4>
      </vt:variant>
      <vt:variant>
        <vt:i4>1</vt:i4>
      </vt:variant>
      <vt:variant>
        <vt:lpwstr>LogoMarnixAc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Notities voor GROW-formulier</dc:title>
  <dc:creator>Gebruiker</dc:creator>
  <cp:lastModifiedBy>Kees</cp:lastModifiedBy>
  <cp:revision>2</cp:revision>
  <cp:lastPrinted>2011-09-22T13:01:00Z</cp:lastPrinted>
  <dcterms:created xsi:type="dcterms:W3CDTF">2013-10-15T18:48:00Z</dcterms:created>
  <dcterms:modified xsi:type="dcterms:W3CDTF">2013-10-15T18:48:00Z</dcterms:modified>
</cp:coreProperties>
</file>